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F64D4F" w:rsidRDefault="004429AD" w:rsidP="00F64D4F">
      <w:pPr>
        <w:tabs>
          <w:tab w:val="left" w:pos="10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Утверждена П</w:t>
      </w:r>
      <w:r w:rsidR="00F64D4F" w:rsidRPr="00CF7A27">
        <w:rPr>
          <w:sz w:val="28"/>
          <w:szCs w:val="28"/>
        </w:rPr>
        <w:t xml:space="preserve">остановлением </w:t>
      </w:r>
    </w:p>
    <w:p w:rsidR="002025ED" w:rsidRDefault="004C3B82" w:rsidP="002025ED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F64D4F" w:rsidRPr="00CF7A27">
        <w:rPr>
          <w:sz w:val="28"/>
          <w:szCs w:val="28"/>
        </w:rPr>
        <w:t xml:space="preserve">администрации  </w:t>
      </w:r>
      <w:r w:rsidR="002025ED">
        <w:rPr>
          <w:sz w:val="28"/>
          <w:szCs w:val="28"/>
        </w:rPr>
        <w:t>сельсовета</w:t>
      </w:r>
    </w:p>
    <w:p w:rsidR="00505CC2" w:rsidRDefault="004C3B82" w:rsidP="002025ED">
      <w:pPr>
        <w:tabs>
          <w:tab w:val="left" w:pos="1020"/>
        </w:tabs>
        <w:rPr>
          <w:b/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F84B8D">
        <w:rPr>
          <w:sz w:val="28"/>
          <w:szCs w:val="28"/>
        </w:rPr>
        <w:t>от 30.10.2018</w:t>
      </w:r>
      <w:r w:rsidR="002025ED">
        <w:rPr>
          <w:sz w:val="28"/>
          <w:szCs w:val="28"/>
        </w:rPr>
        <w:t xml:space="preserve">  № </w:t>
      </w:r>
      <w:r w:rsidR="00F84B8D">
        <w:rPr>
          <w:sz w:val="28"/>
          <w:szCs w:val="28"/>
        </w:rPr>
        <w:t>81</w:t>
      </w:r>
    </w:p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862D98" w:rsidRPr="002025ED" w:rsidRDefault="00385423" w:rsidP="00862D98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МУНИЦИПАЛЬНАЯ ПРОГРАММА</w:t>
      </w:r>
    </w:p>
    <w:p w:rsidR="00E92CD2" w:rsidRPr="002025ED" w:rsidRDefault="002025ED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«</w:t>
      </w:r>
      <w:r w:rsidR="00E85C7F" w:rsidRPr="002025ED">
        <w:rPr>
          <w:sz w:val="28"/>
          <w:szCs w:val="28"/>
        </w:rPr>
        <w:t xml:space="preserve">Модернизация </w:t>
      </w:r>
      <w:r w:rsidR="00385423" w:rsidRPr="002025ED">
        <w:rPr>
          <w:sz w:val="28"/>
          <w:szCs w:val="28"/>
        </w:rPr>
        <w:t>сетей теплоснабжения</w:t>
      </w:r>
      <w:r w:rsidR="00E92CD2" w:rsidRPr="002025ED">
        <w:rPr>
          <w:sz w:val="28"/>
          <w:szCs w:val="28"/>
        </w:rPr>
        <w:t xml:space="preserve"> границах </w:t>
      </w:r>
    </w:p>
    <w:p w:rsidR="00862D98" w:rsidRPr="002025ED" w:rsidRDefault="00E92CD2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Сосновоборског</w:t>
      </w:r>
      <w:r w:rsidR="006D6DD6" w:rsidRPr="002025ED">
        <w:rPr>
          <w:sz w:val="28"/>
          <w:szCs w:val="28"/>
        </w:rPr>
        <w:t xml:space="preserve">о сельсовета на период </w:t>
      </w:r>
      <w:r w:rsidR="00F84B8D">
        <w:rPr>
          <w:sz w:val="28"/>
          <w:szCs w:val="28"/>
        </w:rPr>
        <w:t>2019-2023</w:t>
      </w:r>
      <w:r w:rsidR="00862D98" w:rsidRPr="002025ED">
        <w:rPr>
          <w:sz w:val="28"/>
          <w:szCs w:val="28"/>
        </w:rPr>
        <w:t>гг»</w:t>
      </w:r>
    </w:p>
    <w:p w:rsidR="00862D98" w:rsidRPr="002025ED" w:rsidRDefault="00862D98" w:rsidP="00862D98">
      <w:pPr>
        <w:tabs>
          <w:tab w:val="left" w:pos="1020"/>
        </w:tabs>
        <w:rPr>
          <w:sz w:val="26"/>
          <w:szCs w:val="26"/>
        </w:rPr>
      </w:pPr>
      <w:bookmarkStart w:id="0" w:name="_GoBack"/>
      <w:bookmarkEnd w:id="0"/>
    </w:p>
    <w:p w:rsidR="00862D98" w:rsidRPr="002025ED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 w:rsidRPr="002025ED">
        <w:rPr>
          <w:sz w:val="26"/>
          <w:szCs w:val="26"/>
        </w:rPr>
        <w:t>ПАСПОРТ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62"/>
      </w:tblGrid>
      <w:tr w:rsidR="00862D98" w:rsidTr="002025ED">
        <w:trPr>
          <w:trHeight w:val="5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2" w:rsidRPr="00E92CD2" w:rsidRDefault="002025ED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 xml:space="preserve">Модернизация </w:t>
            </w:r>
            <w:r w:rsidR="00385423">
              <w:rPr>
                <w:sz w:val="26"/>
                <w:szCs w:val="26"/>
              </w:rPr>
              <w:t>сетей теплоснабжения</w:t>
            </w:r>
            <w:r w:rsidR="00E92CD2" w:rsidRPr="00E92CD2">
              <w:rPr>
                <w:sz w:val="26"/>
                <w:szCs w:val="26"/>
              </w:rPr>
              <w:t xml:space="preserve"> в границах </w:t>
            </w:r>
          </w:p>
          <w:p w:rsidR="00862D98" w:rsidRDefault="00E92CD2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E92CD2">
              <w:rPr>
                <w:sz w:val="26"/>
                <w:szCs w:val="26"/>
              </w:rPr>
              <w:t xml:space="preserve">Сосновоборского сельсовета </w:t>
            </w:r>
            <w:r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2025ED"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177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6C" w:rsidRDefault="00862D98" w:rsidP="002025E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  <w:r w:rsidR="00F84B8D">
              <w:rPr>
                <w:sz w:val="26"/>
                <w:szCs w:val="26"/>
              </w:rPr>
              <w:t xml:space="preserve"> Постановление от 30.10.2018</w:t>
            </w:r>
            <w:r w:rsidR="002025ED">
              <w:rPr>
                <w:sz w:val="26"/>
                <w:szCs w:val="26"/>
              </w:rPr>
              <w:t xml:space="preserve"> </w:t>
            </w:r>
            <w:r w:rsidR="006F765A">
              <w:rPr>
                <w:sz w:val="26"/>
                <w:szCs w:val="26"/>
              </w:rPr>
              <w:t>г</w:t>
            </w:r>
            <w:r w:rsidR="002025ED">
              <w:rPr>
                <w:sz w:val="26"/>
                <w:szCs w:val="26"/>
              </w:rPr>
              <w:t>.</w:t>
            </w:r>
            <w:r w:rsidR="00E92CD2">
              <w:rPr>
                <w:sz w:val="26"/>
                <w:szCs w:val="26"/>
              </w:rPr>
              <w:t xml:space="preserve"> № </w:t>
            </w:r>
            <w:r w:rsidR="00F84B8D">
              <w:rPr>
                <w:sz w:val="26"/>
                <w:szCs w:val="26"/>
              </w:rPr>
              <w:t>81</w:t>
            </w:r>
            <w:r w:rsidR="00AF6912">
              <w:rPr>
                <w:sz w:val="26"/>
                <w:szCs w:val="26"/>
              </w:rPr>
              <w:t xml:space="preserve"> « </w:t>
            </w:r>
            <w:r w:rsidR="006F765A">
              <w:rPr>
                <w:sz w:val="26"/>
                <w:szCs w:val="26"/>
              </w:rPr>
              <w:t xml:space="preserve">Об утверждении муниципальной программы </w:t>
            </w:r>
            <w:r w:rsidR="00E92CD2" w:rsidRPr="00FA62C4">
              <w:rPr>
                <w:b/>
                <w:sz w:val="26"/>
                <w:szCs w:val="26"/>
              </w:rPr>
              <w:t xml:space="preserve">« </w:t>
            </w:r>
            <w:r w:rsidR="00E92CD2">
              <w:rPr>
                <w:sz w:val="26"/>
                <w:szCs w:val="26"/>
              </w:rPr>
              <w:t xml:space="preserve">Модернизация сетей </w:t>
            </w:r>
            <w:r w:rsidR="00E85C7F">
              <w:rPr>
                <w:sz w:val="26"/>
                <w:szCs w:val="26"/>
              </w:rPr>
              <w:t>тепло</w:t>
            </w:r>
            <w:r w:rsidR="00E92CD2" w:rsidRPr="00E92CD2">
              <w:rPr>
                <w:sz w:val="26"/>
                <w:szCs w:val="26"/>
              </w:rPr>
              <w:t xml:space="preserve">снабжения в границах Сосновоборского сельсовета </w:t>
            </w:r>
            <w:r w:rsidR="00E92CD2"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E92CD2" w:rsidRPr="00E92CD2">
              <w:rPr>
                <w:sz w:val="26"/>
                <w:szCs w:val="26"/>
              </w:rPr>
              <w:t xml:space="preserve">гг» </w:t>
            </w:r>
          </w:p>
        </w:tc>
      </w:tr>
      <w:tr w:rsidR="00862D98" w:rsidTr="002025ED">
        <w:trPr>
          <w:trHeight w:val="6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А</w:t>
            </w:r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  <w:t>А   Администрация Сосновоборского сельсовета</w:t>
            </w:r>
          </w:p>
        </w:tc>
      </w:tr>
      <w:tr w:rsidR="00862D98" w:rsidTr="002025ED">
        <w:trPr>
          <w:trHeight w:val="35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5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385423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Повышение</w:t>
            </w:r>
            <w:r w:rsidR="00862D98">
              <w:rPr>
                <w:sz w:val="26"/>
                <w:szCs w:val="26"/>
              </w:rPr>
              <w:t xml:space="preserve"> устойчивости и надежности функционирования жилищно-коммунальных систем.</w:t>
            </w:r>
          </w:p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надежности функционирования  жилищно-коммунальных систем для производства тепловой энергии для нужд населения</w:t>
            </w:r>
            <w:r w:rsidR="008547B4"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47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котельных и инженерных тепловых, </w:t>
            </w:r>
            <w:r w:rsidR="00385423">
              <w:rPr>
                <w:sz w:val="26"/>
                <w:szCs w:val="26"/>
              </w:rPr>
              <w:t>сетей на</w:t>
            </w:r>
            <w:r>
              <w:rPr>
                <w:sz w:val="26"/>
                <w:szCs w:val="26"/>
              </w:rPr>
              <w:t xml:space="preserve"> территории сельсовета к </w:t>
            </w:r>
            <w:r w:rsidR="00E85C7F">
              <w:rPr>
                <w:sz w:val="26"/>
                <w:szCs w:val="26"/>
              </w:rPr>
              <w:t xml:space="preserve">отопительному сезону </w:t>
            </w:r>
            <w:r w:rsidR="00064B23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E85C7F" w:rsidRDefault="00862D98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 xml:space="preserve">Замена теплосетей </w:t>
            </w:r>
          </w:p>
          <w:p w:rsidR="008547B4" w:rsidRPr="00E85C7F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>Замена водогрейных котлов в котельной села Сосновый Бор</w:t>
            </w:r>
            <w:r w:rsidR="00E85C7F">
              <w:rPr>
                <w:sz w:val="26"/>
                <w:szCs w:val="26"/>
              </w:rPr>
              <w:t>,</w:t>
            </w:r>
            <w:r w:rsidR="00385423">
              <w:rPr>
                <w:sz w:val="26"/>
                <w:szCs w:val="26"/>
              </w:rPr>
              <w:t xml:space="preserve"> </w:t>
            </w:r>
            <w:r w:rsidR="00E85C7F">
              <w:rPr>
                <w:sz w:val="26"/>
                <w:szCs w:val="26"/>
              </w:rPr>
              <w:t>Гулик.</w:t>
            </w:r>
          </w:p>
          <w:p w:rsidR="004622A7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сетевых насосов марки КМ-80-65-160 в котельной  с. Сосновый Бор</w:t>
            </w:r>
            <w:r w:rsidR="00E85C7F">
              <w:rPr>
                <w:sz w:val="26"/>
                <w:szCs w:val="26"/>
              </w:rPr>
              <w:t>, Гулик</w:t>
            </w:r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дымососов  левого и правого вращения  ДН-8 в котельной  с. Сосновый Бор</w:t>
            </w:r>
            <w:r w:rsidR="00E85C7F">
              <w:rPr>
                <w:sz w:val="26"/>
                <w:szCs w:val="26"/>
              </w:rPr>
              <w:t>.</w:t>
            </w:r>
          </w:p>
          <w:p w:rsidR="00383CA6" w:rsidRDefault="004622A7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Замена двух дымососов  левого и правого вращения  ДН-6,3 в котельной  с. Гулик</w:t>
            </w:r>
            <w:r w:rsidR="00383CA6" w:rsidRPr="00383CA6">
              <w:rPr>
                <w:sz w:val="26"/>
                <w:szCs w:val="26"/>
              </w:rPr>
              <w:t>.</w:t>
            </w:r>
          </w:p>
          <w:p w:rsidR="00383CA6" w:rsidRPr="00750C1C" w:rsidRDefault="00383CA6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Обеспечение функционирования и развития системы топливообеспечения в части софинансирования расходов по организации коммунального хозяйства в части заготовки топлива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мероприятий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2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 Сосновоборского сельсовета (Субсидия на финансирование программы </w:t>
            </w:r>
            <w:r w:rsidR="00E85C7F">
              <w:rPr>
                <w:sz w:val="26"/>
                <w:szCs w:val="26"/>
              </w:rPr>
              <w:t>« Модернизация сетей  тепло</w:t>
            </w:r>
            <w:r>
              <w:rPr>
                <w:sz w:val="26"/>
                <w:szCs w:val="26"/>
              </w:rPr>
              <w:t>снабжения с. Сосновый Бор Зейского района Амурской области</w:t>
            </w:r>
            <w:r w:rsidR="006D6DD6">
              <w:rPr>
                <w:sz w:val="26"/>
                <w:szCs w:val="26"/>
              </w:rPr>
              <w:t xml:space="preserve"> Сосновоборского сельсовета </w:t>
            </w:r>
            <w:r w:rsidR="00F84B8D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контроля над реализацией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862D98" w:rsidRDefault="00862D98" w:rsidP="002025ED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1.ВВЕДЕНИЕ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Настоящая программа включает в себя комплекс мероприятий, повышающих надежность </w:t>
      </w:r>
      <w:r w:rsidR="00385423">
        <w:rPr>
          <w:sz w:val="26"/>
          <w:szCs w:val="26"/>
        </w:rPr>
        <w:t>функционирования коммунальных</w:t>
      </w:r>
      <w:r>
        <w:rPr>
          <w:sz w:val="26"/>
          <w:szCs w:val="26"/>
        </w:rPr>
        <w:t xml:space="preserve"> систем на территории сельского поселения. В результате решения поставленных задач повысится эффективность работы систем теплоснабжения.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2. ЦЕЛИ И ЗАДАЧИ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цель программы – бесперебойная работа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задача программы – покрытие доходов предприятию ЖКХ, выпадающих при оказании жилищно-коммунальных услуг на территории сельсовета.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программы предусматривается заготовка топлива.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3. МЕХАНИЗМ РЕАЛИЗАЦИИ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Муниципальный заказчик программы  - администрация Сосновоборского сельсовета Зейского района подготавливает Порядок предоставления субсидий, соглашения, договоры и проводит организационные мероприятия по выполнению программы.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Координацию и контроль над ходом программных мероприятий осуществляет Глава сельсовета. Финансирование программных мероприятий предусматривается за счет средств бюджета Сосновоборского сельсовета.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385423">
        <w:rPr>
          <w:sz w:val="26"/>
          <w:szCs w:val="26"/>
        </w:rPr>
        <w:t>ОРГАНИЗАЦИЯ РАБОТ</w:t>
      </w:r>
      <w:r>
        <w:rPr>
          <w:sz w:val="26"/>
          <w:szCs w:val="26"/>
        </w:rPr>
        <w:t xml:space="preserve"> ПО ПРОГРАММЕ И ИХ  ФИНАНСИРОВАНИЕ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Заказчиком программных мероприятий является администрация Сосновоборского сельсовета Зейского района.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Основные исполнители -  администрация Сосновоборского сельсовета, предприятие </w:t>
      </w:r>
      <w:r w:rsidR="00385423">
        <w:rPr>
          <w:sz w:val="26"/>
          <w:szCs w:val="26"/>
        </w:rPr>
        <w:t>ЖКХ,</w:t>
      </w:r>
      <w:r>
        <w:rPr>
          <w:sz w:val="26"/>
          <w:szCs w:val="26"/>
        </w:rPr>
        <w:t xml:space="preserve"> признанное Постановлением Главы поставщиком ЖКУ в границах сельсовета.</w:t>
      </w:r>
    </w:p>
    <w:p w:rsidR="004C419E" w:rsidRDefault="00862D98" w:rsidP="004C419E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Финансовое обеспечение программы </w:t>
      </w:r>
      <w:r w:rsidR="00385423">
        <w:rPr>
          <w:sz w:val="26"/>
          <w:szCs w:val="26"/>
        </w:rPr>
        <w:t>«Модернизация</w:t>
      </w:r>
      <w:r w:rsidR="00E85C7F">
        <w:rPr>
          <w:sz w:val="26"/>
          <w:szCs w:val="26"/>
        </w:rPr>
        <w:t xml:space="preserve"> </w:t>
      </w:r>
      <w:r w:rsidR="00385423">
        <w:rPr>
          <w:sz w:val="26"/>
          <w:szCs w:val="26"/>
        </w:rPr>
        <w:t>сетей теплоснабжения</w:t>
      </w:r>
      <w:r w:rsidR="004C419E">
        <w:rPr>
          <w:sz w:val="26"/>
          <w:szCs w:val="26"/>
        </w:rPr>
        <w:t xml:space="preserve"> с. Сосновый Бор Зейского района Амурской области</w:t>
      </w:r>
      <w:r w:rsidR="008547B4">
        <w:rPr>
          <w:sz w:val="26"/>
          <w:szCs w:val="26"/>
        </w:rPr>
        <w:t xml:space="preserve"> Сосн</w:t>
      </w:r>
      <w:r w:rsidR="006D6DD6">
        <w:rPr>
          <w:sz w:val="26"/>
          <w:szCs w:val="26"/>
        </w:rPr>
        <w:t xml:space="preserve">овоборского сельсовета </w:t>
      </w:r>
      <w:r w:rsidR="00F84B8D">
        <w:rPr>
          <w:sz w:val="26"/>
          <w:szCs w:val="26"/>
        </w:rPr>
        <w:t>2019-2023</w:t>
      </w:r>
      <w:r w:rsidR="004C419E">
        <w:rPr>
          <w:sz w:val="26"/>
          <w:szCs w:val="26"/>
        </w:rPr>
        <w:t>гг»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предусматривается за счет средств:</w:t>
      </w:r>
    </w:p>
    <w:p w:rsidR="00E85C7F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-бюджета Сос</w:t>
      </w:r>
      <w:r w:rsidR="00B305F1">
        <w:rPr>
          <w:sz w:val="26"/>
          <w:szCs w:val="26"/>
        </w:rPr>
        <w:t>новоб</w:t>
      </w:r>
      <w:r w:rsidR="002025ED">
        <w:rPr>
          <w:sz w:val="26"/>
          <w:szCs w:val="26"/>
        </w:rPr>
        <w:t>орского сельсовета</w:t>
      </w:r>
      <w:r w:rsidR="00E85C7F">
        <w:rPr>
          <w:sz w:val="26"/>
          <w:szCs w:val="26"/>
        </w:rPr>
        <w:t>;</w:t>
      </w:r>
    </w:p>
    <w:p w:rsidR="00E85C7F" w:rsidRDefault="00E85C7F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 xml:space="preserve">- бюджета Зейского района; </w:t>
      </w:r>
    </w:p>
    <w:p w:rsidR="00862D98" w:rsidRDefault="00E85C7F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 бюджета Амурской области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5. ЭКОНОМИЧЕСКАЯ ЭФФЕКТИВНОСТЬ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Ожидаемые конечные результаты реализации программы предполагают: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-повышение надежности и эффективности функционирования систем жизнеобеспечения населения;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-бесперебойную работу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Экономическая эффективность определяется конечными результатами реализации программы, т.е. надежностью работы инженерных систем жизнеобеспечения, комфортности безопасности условий проживания. Бесперебойная деятельность кот</w:t>
      </w:r>
      <w:r w:rsidR="00AF6912">
        <w:rPr>
          <w:sz w:val="26"/>
          <w:szCs w:val="26"/>
        </w:rPr>
        <w:t>ельных в отопительный се</w:t>
      </w:r>
      <w:r w:rsidR="00E85C7F">
        <w:rPr>
          <w:sz w:val="26"/>
          <w:szCs w:val="26"/>
        </w:rPr>
        <w:t xml:space="preserve">зон </w:t>
      </w:r>
      <w:r w:rsidR="00F84B8D">
        <w:rPr>
          <w:sz w:val="26"/>
          <w:szCs w:val="26"/>
        </w:rPr>
        <w:t>2019-2023</w:t>
      </w:r>
      <w:r>
        <w:rPr>
          <w:sz w:val="26"/>
          <w:szCs w:val="26"/>
        </w:rPr>
        <w:t xml:space="preserve"> гг., в границах сельсовета.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2025ED" w:rsidRDefault="002025ED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2025ED" w:rsidRDefault="00862D98" w:rsidP="002025ED">
      <w:pPr>
        <w:tabs>
          <w:tab w:val="left" w:pos="1020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к </w:t>
      </w:r>
      <w:r w:rsidR="002025ED">
        <w:rPr>
          <w:sz w:val="26"/>
          <w:szCs w:val="26"/>
        </w:rPr>
        <w:t>п</w:t>
      </w:r>
      <w:r w:rsidR="00AF6912">
        <w:rPr>
          <w:sz w:val="26"/>
          <w:szCs w:val="26"/>
        </w:rPr>
        <w:t>остановлению</w:t>
      </w:r>
    </w:p>
    <w:p w:rsidR="00862D98" w:rsidRDefault="00AF6912" w:rsidP="002025ED">
      <w:pPr>
        <w:tabs>
          <w:tab w:val="left" w:pos="10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862D98">
        <w:rPr>
          <w:sz w:val="26"/>
          <w:szCs w:val="26"/>
        </w:rPr>
        <w:t>т</w:t>
      </w:r>
      <w:r w:rsidR="00F84B8D">
        <w:rPr>
          <w:sz w:val="26"/>
          <w:szCs w:val="26"/>
        </w:rPr>
        <w:t xml:space="preserve">  30.10.2018</w:t>
      </w:r>
      <w:r w:rsidR="00862D98">
        <w:rPr>
          <w:sz w:val="26"/>
          <w:szCs w:val="26"/>
        </w:rPr>
        <w:t xml:space="preserve"> г. № </w:t>
      </w:r>
      <w:r w:rsidR="00F84B8D">
        <w:rPr>
          <w:sz w:val="26"/>
          <w:szCs w:val="26"/>
        </w:rPr>
        <w:t>81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AF6912" w:rsidRDefault="00862D98" w:rsidP="008547B4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ИСТОЧНИКИ  ФИНАНСИРОВАНИЯ  ПРОГРАММЫ</w:t>
      </w:r>
    </w:p>
    <w:p w:rsidR="008547B4" w:rsidRPr="00E92CD2" w:rsidRDefault="008547B4" w:rsidP="008547B4">
      <w:pPr>
        <w:tabs>
          <w:tab w:val="left" w:pos="1020"/>
        </w:tabs>
        <w:jc w:val="center"/>
        <w:rPr>
          <w:sz w:val="26"/>
          <w:szCs w:val="26"/>
        </w:rPr>
      </w:pPr>
      <w:r w:rsidRPr="00FA62C4">
        <w:rPr>
          <w:b/>
          <w:sz w:val="26"/>
          <w:szCs w:val="26"/>
        </w:rPr>
        <w:t xml:space="preserve">« </w:t>
      </w:r>
      <w:r w:rsidRPr="00E92CD2">
        <w:rPr>
          <w:sz w:val="26"/>
          <w:szCs w:val="26"/>
        </w:rPr>
        <w:t xml:space="preserve">Модернизация сетей  тепло-водоснабжения в границах </w:t>
      </w:r>
    </w:p>
    <w:p w:rsidR="00AF6912" w:rsidRDefault="008547B4" w:rsidP="009707F6">
      <w:pPr>
        <w:tabs>
          <w:tab w:val="left" w:pos="1020"/>
        </w:tabs>
        <w:jc w:val="center"/>
        <w:rPr>
          <w:sz w:val="26"/>
          <w:szCs w:val="26"/>
        </w:rPr>
      </w:pPr>
      <w:r w:rsidRPr="00E92CD2">
        <w:rPr>
          <w:sz w:val="26"/>
          <w:szCs w:val="26"/>
        </w:rPr>
        <w:t xml:space="preserve">Сосновоборского сельсовета </w:t>
      </w:r>
      <w:r>
        <w:rPr>
          <w:sz w:val="26"/>
          <w:szCs w:val="26"/>
        </w:rPr>
        <w:t xml:space="preserve"> на период </w:t>
      </w:r>
      <w:r w:rsidR="00F84B8D">
        <w:rPr>
          <w:sz w:val="26"/>
          <w:szCs w:val="26"/>
        </w:rPr>
        <w:t>2019-2023</w:t>
      </w:r>
      <w:r w:rsidRPr="00E92CD2">
        <w:rPr>
          <w:sz w:val="26"/>
          <w:szCs w:val="26"/>
        </w:rPr>
        <w:t xml:space="preserve">гг» 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1689"/>
        <w:gridCol w:w="1276"/>
        <w:gridCol w:w="1276"/>
        <w:gridCol w:w="1275"/>
        <w:gridCol w:w="1276"/>
        <w:gridCol w:w="1276"/>
      </w:tblGrid>
      <w:tr w:rsidR="00862D98" w:rsidTr="00FE73B4"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98" w:rsidRDefault="00862D98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  <w:p w:rsidR="00862D98" w:rsidRDefault="00862D98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предприятия</w:t>
            </w: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Финансирование </w:t>
            </w:r>
            <w:r w:rsidR="00383CA6">
              <w:rPr>
                <w:sz w:val="26"/>
                <w:szCs w:val="26"/>
              </w:rPr>
              <w:t>по годам</w:t>
            </w:r>
          </w:p>
        </w:tc>
      </w:tr>
      <w:tr w:rsidR="00F84B8D" w:rsidTr="00FE73B4"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B8D" w:rsidRDefault="00F84B8D">
            <w:pPr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программой</w:t>
            </w:r>
          </w:p>
          <w:p w:rsidR="00F84B8D" w:rsidRDefault="00F84B8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(дефицит)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 w:rsidP="00F84B8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D" w:rsidRDefault="00F84B8D" w:rsidP="00F84B8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 w:rsidP="00F84B8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FE73B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D" w:rsidRDefault="00FE73B4" w:rsidP="00F84B8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</w:tr>
      <w:tr w:rsidR="00F84B8D" w:rsidTr="00FE73B4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мероприятий по подготовке к отопительному сезону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 w:rsidP="00F84B8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D" w:rsidRDefault="00F84B8D" w:rsidP="00F84B8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8D" w:rsidRDefault="00F84B8D" w:rsidP="00F84B8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D" w:rsidRDefault="00FE73B4" w:rsidP="00F84B8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</w:tr>
      <w:tr w:rsidR="00383CA6" w:rsidTr="00FE73B4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383CA6" w:rsidTr="00FE73B4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E741E1" w:rsidRDefault="00E741E1"/>
    <w:p w:rsidR="00E741E1" w:rsidRDefault="00E741E1" w:rsidP="00E728D4"/>
    <w:sectPr w:rsidR="00E741E1" w:rsidSect="0014024E">
      <w:headerReference w:type="default" r:id="rId7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421" w:rsidRDefault="003F2421" w:rsidP="002025ED">
      <w:r>
        <w:separator/>
      </w:r>
    </w:p>
  </w:endnote>
  <w:endnote w:type="continuationSeparator" w:id="0">
    <w:p w:rsidR="003F2421" w:rsidRDefault="003F2421" w:rsidP="0020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421" w:rsidRDefault="003F2421" w:rsidP="002025ED">
      <w:r>
        <w:separator/>
      </w:r>
    </w:p>
  </w:footnote>
  <w:footnote w:type="continuationSeparator" w:id="0">
    <w:p w:rsidR="003F2421" w:rsidRDefault="003F2421" w:rsidP="0020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365636"/>
      <w:docPartObj>
        <w:docPartGallery w:val="Page Numbers (Top of Page)"/>
        <w:docPartUnique/>
      </w:docPartObj>
    </w:sdtPr>
    <w:sdtEndPr/>
    <w:sdtContent>
      <w:p w:rsidR="002025ED" w:rsidRDefault="0044015C">
        <w:pPr>
          <w:pStyle w:val="a5"/>
          <w:jc w:val="center"/>
        </w:pPr>
        <w:r>
          <w:fldChar w:fldCharType="begin"/>
        </w:r>
        <w:r w:rsidR="002025ED">
          <w:instrText>PAGE   \* MERGEFORMAT</w:instrText>
        </w:r>
        <w:r>
          <w:fldChar w:fldCharType="separate"/>
        </w:r>
        <w:r w:rsidR="00FA40A8">
          <w:rPr>
            <w:noProof/>
          </w:rPr>
          <w:t>2</w:t>
        </w:r>
        <w:r>
          <w:fldChar w:fldCharType="end"/>
        </w:r>
      </w:p>
    </w:sdtContent>
  </w:sdt>
  <w:p w:rsidR="002025ED" w:rsidRDefault="002025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4294"/>
    <w:multiLevelType w:val="hybridMultilevel"/>
    <w:tmpl w:val="37A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D98"/>
    <w:rsid w:val="00013E97"/>
    <w:rsid w:val="000442D2"/>
    <w:rsid w:val="000613A5"/>
    <w:rsid w:val="00064B23"/>
    <w:rsid w:val="00073321"/>
    <w:rsid w:val="0012426C"/>
    <w:rsid w:val="0014024E"/>
    <w:rsid w:val="001543D9"/>
    <w:rsid w:val="00186287"/>
    <w:rsid w:val="002025ED"/>
    <w:rsid w:val="002326A0"/>
    <w:rsid w:val="002537EA"/>
    <w:rsid w:val="002A1900"/>
    <w:rsid w:val="002A5873"/>
    <w:rsid w:val="003271FC"/>
    <w:rsid w:val="0034396D"/>
    <w:rsid w:val="00383005"/>
    <w:rsid w:val="00383CA6"/>
    <w:rsid w:val="00385423"/>
    <w:rsid w:val="003B6B21"/>
    <w:rsid w:val="003C7772"/>
    <w:rsid w:val="003F2421"/>
    <w:rsid w:val="00437E48"/>
    <w:rsid w:val="0044015C"/>
    <w:rsid w:val="004429AD"/>
    <w:rsid w:val="004622A7"/>
    <w:rsid w:val="004B6458"/>
    <w:rsid w:val="004C147B"/>
    <w:rsid w:val="004C3B82"/>
    <w:rsid w:val="004C419E"/>
    <w:rsid w:val="004C53B1"/>
    <w:rsid w:val="004E04E9"/>
    <w:rsid w:val="00505CC2"/>
    <w:rsid w:val="00616C19"/>
    <w:rsid w:val="006D6DD6"/>
    <w:rsid w:val="006F765A"/>
    <w:rsid w:val="00750C1C"/>
    <w:rsid w:val="00772610"/>
    <w:rsid w:val="00777FE4"/>
    <w:rsid w:val="007948F7"/>
    <w:rsid w:val="007B3F2E"/>
    <w:rsid w:val="007C3254"/>
    <w:rsid w:val="007F5341"/>
    <w:rsid w:val="008547B4"/>
    <w:rsid w:val="00862D98"/>
    <w:rsid w:val="008860C6"/>
    <w:rsid w:val="008C55E9"/>
    <w:rsid w:val="009362DF"/>
    <w:rsid w:val="009707F6"/>
    <w:rsid w:val="00AA3693"/>
    <w:rsid w:val="00AA3D46"/>
    <w:rsid w:val="00AA4980"/>
    <w:rsid w:val="00AC0BB2"/>
    <w:rsid w:val="00AF6912"/>
    <w:rsid w:val="00B305F1"/>
    <w:rsid w:val="00B55014"/>
    <w:rsid w:val="00B573B1"/>
    <w:rsid w:val="00BA55B0"/>
    <w:rsid w:val="00BD5FCA"/>
    <w:rsid w:val="00C42FEC"/>
    <w:rsid w:val="00CE36C2"/>
    <w:rsid w:val="00D01B77"/>
    <w:rsid w:val="00D5686B"/>
    <w:rsid w:val="00D7345C"/>
    <w:rsid w:val="00DD25F8"/>
    <w:rsid w:val="00E27748"/>
    <w:rsid w:val="00E4191A"/>
    <w:rsid w:val="00E728D4"/>
    <w:rsid w:val="00E741E1"/>
    <w:rsid w:val="00E85C7F"/>
    <w:rsid w:val="00E92CD2"/>
    <w:rsid w:val="00EA44BD"/>
    <w:rsid w:val="00F056D5"/>
    <w:rsid w:val="00F62A5E"/>
    <w:rsid w:val="00F64D4F"/>
    <w:rsid w:val="00F84B8D"/>
    <w:rsid w:val="00F92CBA"/>
    <w:rsid w:val="00FA40A8"/>
    <w:rsid w:val="00FA62C4"/>
    <w:rsid w:val="00FE3978"/>
    <w:rsid w:val="00FE73B4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2E17A-CB94-4792-9343-69996DDB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D98"/>
    <w:pPr>
      <w:ind w:left="720"/>
      <w:contextualSpacing/>
    </w:pPr>
  </w:style>
  <w:style w:type="table" w:styleId="a4">
    <w:name w:val="Table Grid"/>
    <w:basedOn w:val="a1"/>
    <w:uiPriority w:val="59"/>
    <w:rsid w:val="00FF37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02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02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2018-11-12T02:05:00Z</cp:lastPrinted>
  <dcterms:created xsi:type="dcterms:W3CDTF">2013-06-17T07:08:00Z</dcterms:created>
  <dcterms:modified xsi:type="dcterms:W3CDTF">2018-11-12T02:06:00Z</dcterms:modified>
</cp:coreProperties>
</file>